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0F789"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MANDATO COLLETTIVO IRREVOCABILE</w:t>
      </w:r>
    </w:p>
    <w:p w14:paraId="4955084E"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Le sottoscritte imprese, tutte, collettivamente e congiuntamente, come le "Mandanti" e, ciascuna di esse, una "Mandante",</w:t>
      </w:r>
    </w:p>
    <w:p w14:paraId="5E2C7864"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e</w:t>
      </w:r>
    </w:p>
    <w:p w14:paraId="6B138F48" w14:textId="0E3C884B" w:rsidR="006F2ED4" w:rsidRPr="00291FC8" w:rsidRDefault="009D765C" w:rsidP="00291FC8">
      <w:pPr>
        <w:pStyle w:val="Normal"/>
        <w:jc w:val="both"/>
        <w:rPr>
          <w:rFonts w:ascii="Times New Roman" w:hAnsi="Times New Roman" w:cs="Times New Roman"/>
          <w:sz w:val="22"/>
          <w:szCs w:val="22"/>
        </w:rPr>
      </w:pPr>
      <w:r>
        <w:rPr>
          <w:rFonts w:ascii="Times New Roman" w:hAnsi="Times New Roman" w:cs="Times New Roman"/>
          <w:sz w:val="22"/>
          <w:szCs w:val="22"/>
        </w:rPr>
        <w:t xml:space="preserve">AS.F.O. </w:t>
      </w:r>
      <w:r w:rsidR="0009499F" w:rsidRPr="0009499F">
        <w:rPr>
          <w:rFonts w:ascii="Times New Roman" w:hAnsi="Times New Roman" w:cs="Times New Roman"/>
          <w:sz w:val="22"/>
          <w:szCs w:val="22"/>
        </w:rPr>
        <w:t xml:space="preserve"> Fornitori</w:t>
      </w:r>
      <w:r>
        <w:rPr>
          <w:rFonts w:ascii="Times New Roman" w:hAnsi="Times New Roman" w:cs="Times New Roman"/>
          <w:sz w:val="22"/>
          <w:szCs w:val="22"/>
        </w:rPr>
        <w:t xml:space="preserve"> Ospedalieri di Beni e </w:t>
      </w:r>
      <w:proofErr w:type="gramStart"/>
      <w:r>
        <w:rPr>
          <w:rFonts w:ascii="Times New Roman" w:hAnsi="Times New Roman" w:cs="Times New Roman"/>
          <w:sz w:val="22"/>
          <w:szCs w:val="22"/>
        </w:rPr>
        <w:t xml:space="preserve">Servizi </w:t>
      </w:r>
      <w:r w:rsidR="0009499F" w:rsidRPr="0009499F">
        <w:rPr>
          <w:rFonts w:ascii="Times New Roman" w:hAnsi="Times New Roman" w:cs="Times New Roman"/>
          <w:sz w:val="22"/>
          <w:szCs w:val="22"/>
        </w:rPr>
        <w:t>,</w:t>
      </w:r>
      <w:proofErr w:type="gramEnd"/>
      <w:r w:rsidR="0009499F" w:rsidRPr="0009499F">
        <w:rPr>
          <w:rFonts w:ascii="Times New Roman" w:hAnsi="Times New Roman" w:cs="Times New Roman"/>
          <w:sz w:val="22"/>
          <w:szCs w:val="22"/>
        </w:rPr>
        <w:t xml:space="preserve"> affiliata Confcommercio-Imprese per l'Italia Provincia di Roma Capitale, con sede in Roma Via Marco e Marcelliano n. 45, Codice fiscale 800.34.67.05.80</w:t>
      </w:r>
      <w:r w:rsidR="006F2ED4" w:rsidRPr="00291FC8">
        <w:rPr>
          <w:rFonts w:ascii="Times New Roman" w:hAnsi="Times New Roman" w:cs="Times New Roman"/>
          <w:sz w:val="22"/>
          <w:szCs w:val="22"/>
        </w:rPr>
        <w:t>, in persona del Presidente</w:t>
      </w:r>
      <w:r w:rsidR="00C064AD">
        <w:rPr>
          <w:rFonts w:ascii="Times New Roman" w:hAnsi="Times New Roman" w:cs="Times New Roman"/>
          <w:sz w:val="22"/>
          <w:szCs w:val="22"/>
        </w:rPr>
        <w:t xml:space="preserve"> </w:t>
      </w:r>
      <w:r w:rsidR="00C064AD" w:rsidRPr="00C064AD">
        <w:rPr>
          <w:rFonts w:ascii="Times New Roman" w:hAnsi="Times New Roman" w:cs="Times New Roman"/>
          <w:sz w:val="22"/>
          <w:szCs w:val="22"/>
        </w:rPr>
        <w:t xml:space="preserve">Dott. Massimo </w:t>
      </w:r>
      <w:proofErr w:type="spellStart"/>
      <w:r w:rsidR="00C064AD" w:rsidRPr="00C064AD">
        <w:rPr>
          <w:rFonts w:ascii="Times New Roman" w:hAnsi="Times New Roman" w:cs="Times New Roman"/>
          <w:sz w:val="22"/>
          <w:szCs w:val="22"/>
        </w:rPr>
        <w:t>Riem</w:t>
      </w:r>
      <w:proofErr w:type="spellEnd"/>
      <w:r w:rsidR="00C064AD" w:rsidRPr="00C064AD">
        <w:rPr>
          <w:rFonts w:ascii="Times New Roman" w:hAnsi="Times New Roman" w:cs="Times New Roman"/>
          <w:sz w:val="22"/>
          <w:szCs w:val="22"/>
        </w:rPr>
        <w:t xml:space="preserve">, </w:t>
      </w:r>
      <w:r w:rsidR="00C064AD">
        <w:rPr>
          <w:rFonts w:ascii="Times New Roman" w:hAnsi="Times New Roman" w:cs="Times New Roman"/>
          <w:sz w:val="22"/>
          <w:szCs w:val="22"/>
        </w:rPr>
        <w:t xml:space="preserve">nato </w:t>
      </w:r>
      <w:r w:rsidR="00C064AD" w:rsidRPr="00C064AD">
        <w:rPr>
          <w:rFonts w:ascii="Times New Roman" w:hAnsi="Times New Roman" w:cs="Times New Roman"/>
          <w:sz w:val="22"/>
          <w:szCs w:val="22"/>
        </w:rPr>
        <w:t>a Roma il 19 luglio 1959,</w:t>
      </w:r>
      <w:r w:rsidR="000D1783" w:rsidRPr="000D1783">
        <w:rPr>
          <w:sz w:val="22"/>
          <w:szCs w:val="22"/>
        </w:rPr>
        <w:t xml:space="preserve"> </w:t>
      </w:r>
      <w:r w:rsidR="000D1783" w:rsidRPr="000D1783">
        <w:rPr>
          <w:rFonts w:ascii="Times New Roman" w:hAnsi="Times New Roman" w:cs="Times New Roman"/>
          <w:sz w:val="22"/>
          <w:szCs w:val="22"/>
        </w:rPr>
        <w:t>codice fiscale RMIMSM59L19H501N</w:t>
      </w:r>
      <w:r w:rsidR="000D1783">
        <w:rPr>
          <w:rFonts w:ascii="Times New Roman" w:hAnsi="Times New Roman" w:cs="Times New Roman"/>
          <w:sz w:val="22"/>
          <w:szCs w:val="22"/>
        </w:rPr>
        <w:t>,</w:t>
      </w:r>
      <w:r w:rsidR="00C064AD" w:rsidRPr="00C064AD">
        <w:rPr>
          <w:rFonts w:ascii="Times New Roman" w:hAnsi="Times New Roman" w:cs="Times New Roman"/>
          <w:sz w:val="22"/>
          <w:szCs w:val="22"/>
        </w:rPr>
        <w:t xml:space="preserve"> domiciliato per la carica ove sopra,</w:t>
      </w:r>
      <w:r w:rsidR="006F2ED4" w:rsidRPr="00291FC8">
        <w:rPr>
          <w:rFonts w:ascii="Times New Roman" w:hAnsi="Times New Roman" w:cs="Times New Roman"/>
          <w:sz w:val="22"/>
          <w:szCs w:val="22"/>
        </w:rPr>
        <w:t xml:space="preserve"> di seguito più brevemente "ASFO", individuata anche come la "Mandataria",</w:t>
      </w:r>
    </w:p>
    <w:p w14:paraId="686CC021"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le quali, le Mandanti e la Mandataria, sono di seguito, congiuntamente, definite le "Parti" e, ciascuna di esse, una "Parte",</w:t>
      </w:r>
    </w:p>
    <w:p w14:paraId="2F139F4F"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premesso che:</w:t>
      </w:r>
    </w:p>
    <w:p w14:paraId="3C8F1842" w14:textId="77777777" w:rsidR="001B2561" w:rsidRPr="00291FC8" w:rsidRDefault="001B2561"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1) Le Mandanti hanno sottoscritto ed aderiscono alla Disciplina Uniforme delle modalità di fatturazione e di pagamento dei crediti vantati nei confronti di Aziende Sanitarie Locali, Aziende Ospedaliere, Aziende Ospedaliere Universitarie, IRCCS Pubblici, Azienda ARES 118 e Fondazione Policlinico Tor Vergata vigente nella Regione Lazio, ex DCA n. U00308 del 3 luglio 2015 e successive modificazioni ed integrazioni;</w:t>
      </w:r>
    </w:p>
    <w:p w14:paraId="58A2718B" w14:textId="3285009B" w:rsidR="006F2ED4" w:rsidRPr="00291FC8" w:rsidRDefault="001B2561"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2</w:t>
      </w:r>
      <w:r w:rsidR="006F2ED4" w:rsidRPr="00291FC8">
        <w:rPr>
          <w:rFonts w:ascii="Times New Roman" w:hAnsi="Times New Roman" w:cs="Times New Roman"/>
          <w:sz w:val="22"/>
          <w:szCs w:val="22"/>
        </w:rPr>
        <w:t>) le Mandanti</w:t>
      </w:r>
      <w:r w:rsidR="00F21C2C" w:rsidRPr="00291FC8">
        <w:rPr>
          <w:rFonts w:ascii="Times New Roman" w:hAnsi="Times New Roman" w:cs="Times New Roman"/>
          <w:sz w:val="22"/>
          <w:szCs w:val="22"/>
        </w:rPr>
        <w:t xml:space="preserve">, stante la facoltà prevista dall’art. 7 della Disciplina Uniforme, </w:t>
      </w:r>
      <w:r w:rsidR="006F2ED4" w:rsidRPr="00291FC8">
        <w:rPr>
          <w:rFonts w:ascii="Times New Roman" w:hAnsi="Times New Roman" w:cs="Times New Roman"/>
          <w:sz w:val="22"/>
          <w:szCs w:val="22"/>
        </w:rPr>
        <w:t xml:space="preserve">intendono cedere a banche o intermediari  finanziari scelte/i da ASFO (di seguito, congiuntamente, le "Banche" o le "Cessionarie" e, singolarmente, la "Cessionaria"), al miglior prezzo di cessione reperito sul mercato, mediante contratti di cessione (in seguito, collettivamente, i "Contratti di Cessione" e, ogni singolo contratto, il "Contratto di Cessione"), i Crediti vantati dalle Mandanti nei confronti dell'Azienda Sanitaria o delle </w:t>
      </w:r>
      <w:r w:rsidR="006F2ED4" w:rsidRPr="000729B1">
        <w:rPr>
          <w:rFonts w:ascii="Times New Roman" w:hAnsi="Times New Roman" w:cs="Times New Roman"/>
          <w:sz w:val="22"/>
          <w:szCs w:val="22"/>
        </w:rPr>
        <w:t>Aziende</w:t>
      </w:r>
      <w:r w:rsidR="006F2ED4" w:rsidRPr="00291FC8">
        <w:rPr>
          <w:rFonts w:ascii="Times New Roman" w:hAnsi="Times New Roman" w:cs="Times New Roman"/>
          <w:sz w:val="22"/>
          <w:szCs w:val="22"/>
        </w:rPr>
        <w:t xml:space="preserve"> Sanitarie liquidati/certificati dalla Azienda Sanitaria o dalle Aziende Sanitarie;</w:t>
      </w:r>
    </w:p>
    <w:p w14:paraId="6AEACBF8" w14:textId="4A2EC5F1" w:rsidR="006F2ED4" w:rsidRPr="00291FC8" w:rsidRDefault="0039065A" w:rsidP="00291FC8">
      <w:pPr>
        <w:pStyle w:val="Normal"/>
        <w:jc w:val="both"/>
        <w:rPr>
          <w:rFonts w:ascii="Times New Roman" w:hAnsi="Times New Roman" w:cs="Times New Roman"/>
          <w:sz w:val="22"/>
          <w:szCs w:val="22"/>
        </w:rPr>
      </w:pPr>
      <w:r>
        <w:rPr>
          <w:rFonts w:ascii="Times New Roman" w:hAnsi="Times New Roman" w:cs="Times New Roman"/>
          <w:sz w:val="22"/>
          <w:szCs w:val="22"/>
        </w:rPr>
        <w:t>3</w:t>
      </w:r>
      <w:r w:rsidR="006F2ED4" w:rsidRPr="00291FC8">
        <w:rPr>
          <w:rFonts w:ascii="Times New Roman" w:hAnsi="Times New Roman" w:cs="Times New Roman"/>
          <w:sz w:val="22"/>
          <w:szCs w:val="22"/>
        </w:rPr>
        <w:t xml:space="preserve">) ASFO ha negoziato con </w:t>
      </w:r>
      <w:r w:rsidR="000729B1" w:rsidRPr="000729B1">
        <w:rPr>
          <w:rStyle w:val="FontStyle24"/>
          <w:rFonts w:ascii="Times New Roman" w:hAnsi="Times New Roman" w:cs="Times New Roman"/>
          <w:b/>
        </w:rPr>
        <w:t xml:space="preserve">SACE FCT </w:t>
      </w:r>
      <w:proofErr w:type="spellStart"/>
      <w:r w:rsidR="000729B1" w:rsidRPr="000729B1">
        <w:rPr>
          <w:rStyle w:val="FontStyle24"/>
          <w:rFonts w:ascii="Times New Roman" w:hAnsi="Times New Roman" w:cs="Times New Roman"/>
          <w:b/>
        </w:rPr>
        <w:t>S.p.a</w:t>
      </w:r>
      <w:proofErr w:type="spellEnd"/>
      <w:r w:rsidR="000729B1" w:rsidRPr="000729B1">
        <w:rPr>
          <w:rStyle w:val="FontStyle24"/>
          <w:rFonts w:ascii="Times New Roman" w:hAnsi="Times New Roman" w:cs="Times New Roman"/>
          <w:b/>
        </w:rPr>
        <w:t xml:space="preserve">, </w:t>
      </w:r>
      <w:r w:rsidR="000729B1" w:rsidRPr="000729B1">
        <w:rPr>
          <w:rStyle w:val="FontStyle23"/>
          <w:rFonts w:ascii="Times New Roman" w:hAnsi="Times New Roman" w:cs="Times New Roman"/>
        </w:rPr>
        <w:t>con sede legale in Milano, Via San Marco 21/</w:t>
      </w:r>
      <w:proofErr w:type="gramStart"/>
      <w:r w:rsidR="000729B1" w:rsidRPr="000729B1">
        <w:rPr>
          <w:rStyle w:val="FontStyle23"/>
          <w:rFonts w:ascii="Times New Roman" w:hAnsi="Times New Roman" w:cs="Times New Roman"/>
        </w:rPr>
        <w:t>A</w:t>
      </w:r>
      <w:r w:rsidR="006F2ED4" w:rsidRPr="00291FC8">
        <w:rPr>
          <w:rFonts w:ascii="Times New Roman" w:hAnsi="Times New Roman" w:cs="Times New Roman"/>
          <w:sz w:val="22"/>
          <w:szCs w:val="22"/>
        </w:rPr>
        <w:t>,  le</w:t>
      </w:r>
      <w:proofErr w:type="gramEnd"/>
      <w:r w:rsidR="006F2ED4" w:rsidRPr="00291FC8">
        <w:rPr>
          <w:rFonts w:ascii="Times New Roman" w:hAnsi="Times New Roman" w:cs="Times New Roman"/>
          <w:sz w:val="22"/>
          <w:szCs w:val="22"/>
        </w:rPr>
        <w:t xml:space="preserve"> condizioni dei Contratti di Cessione,  illustrate alle Aziende associate nel corso dell'Assemblea tenutasi in data 2</w:t>
      </w:r>
      <w:r w:rsidR="001B2561" w:rsidRPr="00291FC8">
        <w:rPr>
          <w:rFonts w:ascii="Times New Roman" w:hAnsi="Times New Roman" w:cs="Times New Roman"/>
          <w:sz w:val="22"/>
          <w:szCs w:val="22"/>
        </w:rPr>
        <w:t>2</w:t>
      </w:r>
      <w:r w:rsidR="006F2ED4" w:rsidRPr="00291FC8">
        <w:rPr>
          <w:rFonts w:ascii="Times New Roman" w:hAnsi="Times New Roman" w:cs="Times New Roman"/>
          <w:sz w:val="22"/>
          <w:szCs w:val="22"/>
        </w:rPr>
        <w:t xml:space="preserve"> gennaio 20</w:t>
      </w:r>
      <w:r w:rsidR="001B2561" w:rsidRPr="00291FC8">
        <w:rPr>
          <w:rFonts w:ascii="Times New Roman" w:hAnsi="Times New Roman" w:cs="Times New Roman"/>
          <w:sz w:val="22"/>
          <w:szCs w:val="22"/>
        </w:rPr>
        <w:t>20</w:t>
      </w:r>
      <w:r w:rsidR="006F2ED4" w:rsidRPr="00291FC8">
        <w:rPr>
          <w:rFonts w:ascii="Times New Roman" w:hAnsi="Times New Roman" w:cs="Times New Roman"/>
          <w:sz w:val="22"/>
          <w:szCs w:val="22"/>
        </w:rPr>
        <w:t>;</w:t>
      </w:r>
    </w:p>
    <w:p w14:paraId="4C9FC734"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tanto premesso</w:t>
      </w:r>
    </w:p>
    <w:p w14:paraId="28A9F520"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tra le Parti si dichiara e conviene quanto segue:</w:t>
      </w:r>
    </w:p>
    <w:p w14:paraId="1B2DA14C"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1</w:t>
      </w:r>
    </w:p>
    <w:p w14:paraId="40919DD3"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Le premesse formano parte integrante e sostanziale del presente atto.</w:t>
      </w:r>
    </w:p>
    <w:p w14:paraId="2D6090DA"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2</w:t>
      </w:r>
    </w:p>
    <w:p w14:paraId="6CA1D5EE" w14:textId="78706B8D"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 xml:space="preserve">Le Mandanti collettivamente, con la sottoscrizione del presente atto, conferiscono espressamente </w:t>
      </w:r>
      <w:r w:rsidR="00BE541A">
        <w:rPr>
          <w:rFonts w:ascii="Times New Roman" w:hAnsi="Times New Roman" w:cs="Times New Roman"/>
          <w:sz w:val="22"/>
          <w:szCs w:val="22"/>
        </w:rPr>
        <w:t xml:space="preserve">ad </w:t>
      </w:r>
      <w:r w:rsidR="0009499F" w:rsidRPr="0009499F">
        <w:rPr>
          <w:rFonts w:ascii="Times New Roman" w:hAnsi="Times New Roman" w:cs="Times New Roman"/>
          <w:sz w:val="22"/>
          <w:szCs w:val="22"/>
        </w:rPr>
        <w:t>AS.F.O. - Fornitori Ospedalieri di Beni e Servizi,</w:t>
      </w:r>
      <w:r w:rsidR="009D765C">
        <w:rPr>
          <w:rFonts w:ascii="Times New Roman" w:hAnsi="Times New Roman" w:cs="Times New Roman"/>
          <w:sz w:val="22"/>
          <w:szCs w:val="22"/>
        </w:rPr>
        <w:t xml:space="preserve"> </w:t>
      </w:r>
      <w:r w:rsidR="009D765C" w:rsidRPr="00291FC8">
        <w:rPr>
          <w:rFonts w:ascii="Times New Roman" w:hAnsi="Times New Roman" w:cs="Times New Roman"/>
          <w:sz w:val="22"/>
          <w:szCs w:val="22"/>
        </w:rPr>
        <w:t>affiliata Confcommercio-Imprese per l'Italia Provincia di Roma Capitale</w:t>
      </w:r>
      <w:r w:rsidR="009D765C">
        <w:rPr>
          <w:rFonts w:ascii="Times New Roman" w:hAnsi="Times New Roman" w:cs="Times New Roman"/>
          <w:sz w:val="22"/>
          <w:szCs w:val="22"/>
        </w:rPr>
        <w:t>,</w:t>
      </w:r>
      <w:r w:rsidR="0009499F" w:rsidRPr="0009499F">
        <w:rPr>
          <w:rFonts w:ascii="Times New Roman" w:hAnsi="Times New Roman" w:cs="Times New Roman"/>
          <w:sz w:val="22"/>
          <w:szCs w:val="22"/>
        </w:rPr>
        <w:t xml:space="preserve"> con sede in Roma Via Marco e Marcelliano n. 45, Codice fiscale 800.34.67.05.80</w:t>
      </w:r>
      <w:proofErr w:type="gramStart"/>
      <w:r w:rsidRPr="00291FC8">
        <w:rPr>
          <w:rFonts w:ascii="Times New Roman" w:hAnsi="Times New Roman" w:cs="Times New Roman"/>
          <w:sz w:val="22"/>
          <w:szCs w:val="22"/>
        </w:rPr>
        <w:t>, ,</w:t>
      </w:r>
      <w:proofErr w:type="gramEnd"/>
      <w:r w:rsidRPr="00291FC8">
        <w:rPr>
          <w:rFonts w:ascii="Times New Roman" w:hAnsi="Times New Roman" w:cs="Times New Roman"/>
          <w:sz w:val="22"/>
          <w:szCs w:val="22"/>
        </w:rPr>
        <w:t xml:space="preserve"> in persona del Presidente, mandato irrevocabile con rappresentanza (il "Mandato") affinché, anche a mezzo di procuratore speciale, in loro nome, per loro conto e nel loro interesse:</w:t>
      </w:r>
    </w:p>
    <w:p w14:paraId="17990A64" w14:textId="2D0D5D83"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 xml:space="preserve">1) Negozi e sottoscriva il Contratto di Cessione, comprensivo di condizioni generali disciplinanti il rapporto contrattuale di compravendita crediti con </w:t>
      </w:r>
      <w:r w:rsidR="006F0D05">
        <w:rPr>
          <w:rFonts w:ascii="Times New Roman" w:hAnsi="Times New Roman" w:cs="Times New Roman"/>
          <w:sz w:val="22"/>
          <w:szCs w:val="22"/>
        </w:rPr>
        <w:t xml:space="preserve">SACE FCT </w:t>
      </w:r>
      <w:r w:rsidRPr="00291FC8">
        <w:rPr>
          <w:rFonts w:ascii="Times New Roman" w:hAnsi="Times New Roman" w:cs="Times New Roman"/>
          <w:sz w:val="22"/>
          <w:szCs w:val="22"/>
        </w:rPr>
        <w:t>S.p.A., nonché ogni altro documento di cui sia necessaria od opportuna la sottoscrizione in ordine alla realizzazione delle operazioni previste nello stesso, incluso ogni eventuale atto rettificativo, di precisazione, integrativo o modificativo (incluse, a titolo meramente esemplificativo, rettifiche di errori materiali); in particolare, le Mandanti conferiscono alla Mandataria i più ampi e pieni poteri affinché, sempre in nome, per conto e nell'interesse delle Mandanti:</w:t>
      </w:r>
    </w:p>
    <w:p w14:paraId="65306CC7" w14:textId="681F43F5"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b/>
          <w:sz w:val="22"/>
          <w:szCs w:val="22"/>
        </w:rPr>
        <w:t>a)</w:t>
      </w:r>
      <w:r w:rsidRPr="00291FC8">
        <w:rPr>
          <w:rFonts w:ascii="Times New Roman" w:hAnsi="Times New Roman" w:cs="Times New Roman"/>
          <w:sz w:val="22"/>
          <w:szCs w:val="22"/>
        </w:rPr>
        <w:t xml:space="preserve"> negozi e sottoscriva il Contratto con </w:t>
      </w:r>
      <w:r w:rsidR="006F0D05">
        <w:rPr>
          <w:rFonts w:ascii="Times New Roman" w:hAnsi="Times New Roman" w:cs="Times New Roman"/>
          <w:sz w:val="22"/>
          <w:szCs w:val="22"/>
        </w:rPr>
        <w:t>SACE FCT</w:t>
      </w:r>
      <w:r w:rsidRPr="00291FC8">
        <w:rPr>
          <w:rFonts w:ascii="Times New Roman" w:hAnsi="Times New Roman" w:cs="Times New Roman"/>
          <w:sz w:val="22"/>
          <w:szCs w:val="22"/>
        </w:rPr>
        <w:t xml:space="preserve"> S.p.A. avente ad oggetto la cessione, ai sensi e per gli effetti della legge 52/1991 e dell'art.106 del D. </w:t>
      </w:r>
      <w:proofErr w:type="spellStart"/>
      <w:r w:rsidRPr="00291FC8">
        <w:rPr>
          <w:rFonts w:ascii="Times New Roman" w:hAnsi="Times New Roman" w:cs="Times New Roman"/>
          <w:sz w:val="22"/>
          <w:szCs w:val="22"/>
        </w:rPr>
        <w:t>Lgs</w:t>
      </w:r>
      <w:proofErr w:type="spellEnd"/>
      <w:r w:rsidRPr="00291FC8">
        <w:rPr>
          <w:rFonts w:ascii="Times New Roman" w:hAnsi="Times New Roman" w:cs="Times New Roman"/>
          <w:sz w:val="22"/>
          <w:szCs w:val="22"/>
        </w:rPr>
        <w:t>. 50/2016, nonché, ove applicabili, degli articoli 69 e 70 del R.D. 2440/1923 e degli articoli 1260 e ss. del codice civile, di tutti i Crediti, esistenti e futuri, nessuno escluso, vantati e che saranno vantati dal Fornitore relativi a fatture emesse dal 1° gennaio 20</w:t>
      </w:r>
      <w:r w:rsidR="00F21C2C" w:rsidRPr="00291FC8">
        <w:rPr>
          <w:rFonts w:ascii="Times New Roman" w:hAnsi="Times New Roman" w:cs="Times New Roman"/>
          <w:sz w:val="22"/>
          <w:szCs w:val="22"/>
        </w:rPr>
        <w:t>20</w:t>
      </w:r>
      <w:r w:rsidRPr="00291FC8">
        <w:rPr>
          <w:rFonts w:ascii="Times New Roman" w:hAnsi="Times New Roman" w:cs="Times New Roman"/>
          <w:sz w:val="22"/>
          <w:szCs w:val="22"/>
        </w:rPr>
        <w:t xml:space="preserve"> fino al 31 dicembre 20</w:t>
      </w:r>
      <w:r w:rsidR="00F21C2C" w:rsidRPr="00291FC8">
        <w:rPr>
          <w:rFonts w:ascii="Times New Roman" w:hAnsi="Times New Roman" w:cs="Times New Roman"/>
          <w:sz w:val="22"/>
          <w:szCs w:val="22"/>
        </w:rPr>
        <w:t>21</w:t>
      </w:r>
      <w:r w:rsidRPr="00291FC8">
        <w:rPr>
          <w:rFonts w:ascii="Times New Roman" w:hAnsi="Times New Roman" w:cs="Times New Roman"/>
          <w:sz w:val="22"/>
          <w:szCs w:val="22"/>
        </w:rPr>
        <w:t xml:space="preserve"> nei confronti di tutte le ASL/AO, degli IRCCS, dei Policlinici Universitari della Regione Lazio, dell'ARES 118 e della </w:t>
      </w:r>
      <w:r w:rsidRPr="00291FC8">
        <w:rPr>
          <w:rFonts w:ascii="Times New Roman" w:hAnsi="Times New Roman" w:cs="Times New Roman"/>
          <w:sz w:val="22"/>
          <w:szCs w:val="22"/>
        </w:rPr>
        <w:lastRenderedPageBreak/>
        <w:t xml:space="preserve">Fondazione Policlinico Tor Vergata, con i relativi interessi ed accessori che esso vanta e/o vanterà nei confronti del Debitore, in virtù di quanto previsto nella Disciplina Uniforme e sue eventuali successive modifiche, ad esclusione delle fatture non finanziate attraverso il Fondo Sanitario, da pagarsi con Fondo Economale, relative ad interessi legali e di mora e qualsiasi ulteriore costo e/o onere, relative a crediti prescritti; </w:t>
      </w:r>
    </w:p>
    <w:p w14:paraId="0DC9EEF4" w14:textId="2EDDDE1A"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b/>
          <w:sz w:val="22"/>
          <w:szCs w:val="22"/>
        </w:rPr>
        <w:t>b)</w:t>
      </w:r>
      <w:r w:rsidRPr="00291FC8">
        <w:rPr>
          <w:rFonts w:ascii="Times New Roman" w:hAnsi="Times New Roman" w:cs="Times New Roman"/>
          <w:sz w:val="22"/>
          <w:szCs w:val="22"/>
        </w:rPr>
        <w:t xml:space="preserve"> negozi e sottoscriva il Contratto con </w:t>
      </w:r>
      <w:r w:rsidR="006F0D05">
        <w:rPr>
          <w:rFonts w:ascii="Times New Roman" w:hAnsi="Times New Roman" w:cs="Times New Roman"/>
          <w:sz w:val="22"/>
          <w:szCs w:val="22"/>
        </w:rPr>
        <w:t>SACE FCT</w:t>
      </w:r>
      <w:r w:rsidRPr="00291FC8">
        <w:rPr>
          <w:rFonts w:ascii="Times New Roman" w:hAnsi="Times New Roman" w:cs="Times New Roman"/>
          <w:sz w:val="22"/>
          <w:szCs w:val="22"/>
        </w:rPr>
        <w:t xml:space="preserve"> S.p.A. che:</w:t>
      </w:r>
    </w:p>
    <w:p w14:paraId="13843537" w14:textId="209139CF" w:rsidR="006F0D05" w:rsidRPr="006F0D05" w:rsidRDefault="006F0D05" w:rsidP="006F0D05">
      <w:pPr>
        <w:pStyle w:val="Normal"/>
        <w:jc w:val="both"/>
        <w:rPr>
          <w:rFonts w:ascii="Times New Roman" w:hAnsi="Times New Roman" w:cs="Times New Roman"/>
          <w:sz w:val="22"/>
          <w:szCs w:val="22"/>
        </w:rPr>
      </w:pPr>
      <w:r>
        <w:rPr>
          <w:rFonts w:ascii="Times New Roman" w:hAnsi="Times New Roman" w:cs="Times New Roman"/>
          <w:sz w:val="22"/>
          <w:szCs w:val="22"/>
        </w:rPr>
        <w:t>-</w:t>
      </w:r>
      <w:r w:rsidR="00E6549A" w:rsidRPr="006F0D05">
        <w:rPr>
          <w:rFonts w:ascii="Times New Roman" w:hAnsi="Times New Roman" w:cs="Times New Roman"/>
          <w:sz w:val="22"/>
          <w:szCs w:val="22"/>
        </w:rPr>
        <w:t xml:space="preserve"> </w:t>
      </w:r>
      <w:r w:rsidR="006F2ED4" w:rsidRPr="006F0D05">
        <w:rPr>
          <w:rFonts w:ascii="Times New Roman" w:hAnsi="Times New Roman" w:cs="Times New Roman"/>
          <w:sz w:val="22"/>
          <w:szCs w:val="22"/>
        </w:rPr>
        <w:t xml:space="preserve">preveda l'obbligo del </w:t>
      </w:r>
      <w:proofErr w:type="spellStart"/>
      <w:r w:rsidR="006F2ED4" w:rsidRPr="006F0D05">
        <w:rPr>
          <w:rFonts w:ascii="Times New Roman" w:hAnsi="Times New Roman" w:cs="Times New Roman"/>
          <w:sz w:val="22"/>
          <w:szCs w:val="22"/>
        </w:rPr>
        <w:t>Factor</w:t>
      </w:r>
      <w:proofErr w:type="spellEnd"/>
      <w:r w:rsidR="006F2ED4" w:rsidRPr="006F0D05">
        <w:rPr>
          <w:rFonts w:ascii="Times New Roman" w:hAnsi="Times New Roman" w:cs="Times New Roman"/>
          <w:sz w:val="22"/>
          <w:szCs w:val="22"/>
        </w:rPr>
        <w:t xml:space="preserve"> di versare al Fornitore quale Corrispettivo della Cessione dei Crediti Certificati una somma pari al valore nominale in linea capitale dei Crediti, che sarà corrisposta al netto di eventuali Anticipazioni ricevute in relazione ai medesimi Crediti, nonché detratti gli importi relativi alle seguenti voci</w:t>
      </w:r>
      <w:proofErr w:type="gramStart"/>
      <w:r w:rsidR="006F2ED4" w:rsidRPr="006F0D05">
        <w:rPr>
          <w:rFonts w:ascii="Times New Roman" w:hAnsi="Times New Roman" w:cs="Times New Roman"/>
          <w:sz w:val="22"/>
          <w:szCs w:val="22"/>
        </w:rPr>
        <w:t xml:space="preserve">: </w:t>
      </w:r>
      <w:r>
        <w:rPr>
          <w:rStyle w:val="FontStyle24"/>
          <w:rFonts w:ascii="Times New Roman" w:hAnsi="Times New Roman" w:cs="Times New Roman"/>
        </w:rPr>
        <w:t>.</w:t>
      </w:r>
      <w:proofErr w:type="gramEnd"/>
      <w:r>
        <w:rPr>
          <w:rStyle w:val="FontStyle24"/>
          <w:rFonts w:ascii="Times New Roman" w:hAnsi="Times New Roman" w:cs="Times New Roman"/>
        </w:rPr>
        <w:t xml:space="preserve"> </w:t>
      </w:r>
      <w:r w:rsidRPr="006F0D05">
        <w:rPr>
          <w:rStyle w:val="FontStyle24"/>
          <w:rFonts w:ascii="Times New Roman" w:hAnsi="Times New Roman" w:cs="Times New Roman"/>
        </w:rPr>
        <w:t xml:space="preserve"> quota interessi calcolata sull'importo </w:t>
      </w:r>
      <w:r w:rsidRPr="006F0D05">
        <w:rPr>
          <w:rFonts w:ascii="Times New Roman" w:hAnsi="Times New Roman" w:cs="Times New Roman"/>
          <w:sz w:val="22"/>
          <w:szCs w:val="22"/>
        </w:rPr>
        <w:t>nominale in linea capitale</w:t>
      </w:r>
      <w:r w:rsidRPr="006F0D05">
        <w:rPr>
          <w:rStyle w:val="FontStyle24"/>
          <w:rFonts w:ascii="Times New Roman" w:hAnsi="Times New Roman" w:cs="Times New Roman"/>
        </w:rPr>
        <w:t xml:space="preserve"> del Credito Certificato a un tasso pari </w:t>
      </w:r>
      <w:proofErr w:type="spellStart"/>
      <w:r w:rsidRPr="006F0D05">
        <w:rPr>
          <w:rFonts w:ascii="Times New Roman" w:hAnsi="Times New Roman" w:cs="Times New Roman"/>
          <w:sz w:val="22"/>
          <w:szCs w:val="22"/>
        </w:rPr>
        <w:t>Euribor</w:t>
      </w:r>
      <w:proofErr w:type="spellEnd"/>
      <w:r w:rsidRPr="006F0D05">
        <w:rPr>
          <w:rFonts w:ascii="Times New Roman" w:hAnsi="Times New Roman" w:cs="Times New Roman"/>
          <w:sz w:val="22"/>
          <w:szCs w:val="22"/>
        </w:rPr>
        <w:t xml:space="preserve"> 3 (tre) mesi media mese precedente (Come rilevato sul quotidiano Il Sole 24 Ore) maggiorato di uno spread del 1,80% (uno virgola ottanta per cento) su base annua (divisore 365), da computarsi per il periodo intercorrente tra la Data di acquisto Crediti Certificati e la Data Ultima di Pagamento, maggiorata di uno stress time pari a 10 giorni;</w:t>
      </w:r>
    </w:p>
    <w:p w14:paraId="50D883D8" w14:textId="48732C02" w:rsidR="006F0D05" w:rsidRPr="006F0D05" w:rsidRDefault="006F0D05" w:rsidP="006F0D05">
      <w:pPr>
        <w:pStyle w:val="Normal"/>
        <w:jc w:val="both"/>
        <w:rPr>
          <w:rFonts w:ascii="Times New Roman" w:hAnsi="Times New Roman" w:cs="Times New Roman"/>
          <w:sz w:val="22"/>
          <w:szCs w:val="22"/>
        </w:rPr>
      </w:pPr>
      <w:r>
        <w:rPr>
          <w:rFonts w:ascii="Times New Roman" w:hAnsi="Times New Roman" w:cs="Times New Roman"/>
          <w:sz w:val="22"/>
          <w:szCs w:val="22"/>
        </w:rPr>
        <w:t xml:space="preserve">. </w:t>
      </w:r>
      <w:r w:rsidRPr="006F0D05">
        <w:rPr>
          <w:rFonts w:ascii="Times New Roman" w:hAnsi="Times New Roman" w:cs="Times New Roman"/>
          <w:sz w:val="22"/>
          <w:szCs w:val="22"/>
        </w:rPr>
        <w:t xml:space="preserve"> commissione pro soluto “</w:t>
      </w:r>
      <w:proofErr w:type="spellStart"/>
      <w:r w:rsidRPr="006F0D05">
        <w:rPr>
          <w:rFonts w:ascii="Times New Roman" w:hAnsi="Times New Roman" w:cs="Times New Roman"/>
          <w:sz w:val="22"/>
          <w:szCs w:val="22"/>
        </w:rPr>
        <w:t>flat</w:t>
      </w:r>
      <w:proofErr w:type="spellEnd"/>
      <w:r w:rsidRPr="006F0D05">
        <w:rPr>
          <w:rFonts w:ascii="Times New Roman" w:hAnsi="Times New Roman" w:cs="Times New Roman"/>
          <w:sz w:val="22"/>
          <w:szCs w:val="22"/>
        </w:rPr>
        <w:t>” pari allo 0,15% (zero virgola quindici per cento).</w:t>
      </w:r>
    </w:p>
    <w:p w14:paraId="3EFD0F09" w14:textId="0FAE8D11" w:rsidR="00716AC7"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w:t>
      </w:r>
      <w:r w:rsidR="00FF22AC" w:rsidRPr="00291FC8">
        <w:rPr>
          <w:rFonts w:ascii="Times New Roman" w:hAnsi="Times New Roman" w:cs="Times New Roman"/>
          <w:sz w:val="22"/>
          <w:szCs w:val="22"/>
        </w:rPr>
        <w:t xml:space="preserve"> </w:t>
      </w:r>
      <w:r w:rsidRPr="00291FC8">
        <w:rPr>
          <w:rFonts w:ascii="Times New Roman" w:hAnsi="Times New Roman" w:cs="Times New Roman"/>
          <w:sz w:val="22"/>
          <w:szCs w:val="22"/>
        </w:rPr>
        <w:t xml:space="preserve">preveda per </w:t>
      </w:r>
      <w:r w:rsidR="00716AC7" w:rsidRPr="00291FC8">
        <w:rPr>
          <w:rFonts w:ascii="Times New Roman" w:hAnsi="Times New Roman" w:cs="Times New Roman"/>
          <w:sz w:val="22"/>
          <w:szCs w:val="22"/>
        </w:rPr>
        <w:t xml:space="preserve">per i soli Crediti in relazione ai quali l’Atto di Certificazione sia stato emesso in data successiva alla relativa Data Ultima di Pagamento, </w:t>
      </w:r>
      <w:proofErr w:type="spellStart"/>
      <w:r w:rsidR="00716AC7" w:rsidRPr="00291FC8">
        <w:rPr>
          <w:rFonts w:ascii="Times New Roman" w:hAnsi="Times New Roman" w:cs="Times New Roman"/>
          <w:sz w:val="22"/>
          <w:szCs w:val="22"/>
        </w:rPr>
        <w:t>purchè</w:t>
      </w:r>
      <w:proofErr w:type="spellEnd"/>
      <w:r w:rsidR="00716AC7" w:rsidRPr="00291FC8">
        <w:rPr>
          <w:rFonts w:ascii="Times New Roman" w:hAnsi="Times New Roman" w:cs="Times New Roman"/>
          <w:sz w:val="22"/>
          <w:szCs w:val="22"/>
        </w:rPr>
        <w:t xml:space="preserve"> non oltre il termine di </w:t>
      </w:r>
      <w:r w:rsidR="00DA2DFD">
        <w:rPr>
          <w:rFonts w:ascii="Times New Roman" w:hAnsi="Times New Roman" w:cs="Times New Roman"/>
          <w:sz w:val="22"/>
          <w:szCs w:val="22"/>
        </w:rPr>
        <w:t>180 giorni dalla Data Consegna Fattura</w:t>
      </w:r>
      <w:r w:rsidR="00716AC7" w:rsidRPr="00291FC8">
        <w:rPr>
          <w:rFonts w:ascii="Times New Roman" w:hAnsi="Times New Roman" w:cs="Times New Roman"/>
          <w:sz w:val="22"/>
          <w:szCs w:val="22"/>
        </w:rPr>
        <w:t>, il Corrispettivo verrà erogato al netto di una commissione pro soluto “</w:t>
      </w:r>
      <w:proofErr w:type="spellStart"/>
      <w:r w:rsidR="00716AC7" w:rsidRPr="00291FC8">
        <w:rPr>
          <w:rFonts w:ascii="Times New Roman" w:hAnsi="Times New Roman" w:cs="Times New Roman"/>
          <w:sz w:val="22"/>
          <w:szCs w:val="22"/>
        </w:rPr>
        <w:t>flat</w:t>
      </w:r>
      <w:proofErr w:type="spellEnd"/>
      <w:r w:rsidR="00716AC7" w:rsidRPr="00291FC8">
        <w:rPr>
          <w:rFonts w:ascii="Times New Roman" w:hAnsi="Times New Roman" w:cs="Times New Roman"/>
          <w:sz w:val="22"/>
          <w:szCs w:val="22"/>
        </w:rPr>
        <w:t>” pari allo 0,20%, calcolata sull’importo nominale in linea capitale del Credito, nonché al netto di eventuali Anticipazioni ricevute in relazione ai medesimi Crediti.</w:t>
      </w:r>
    </w:p>
    <w:p w14:paraId="3CE25248" w14:textId="4CC247ED" w:rsidR="00FF22AC" w:rsidRPr="00291FC8" w:rsidRDefault="00C456C6" w:rsidP="00291FC8">
      <w:pPr>
        <w:pStyle w:val="Normal"/>
        <w:jc w:val="both"/>
        <w:rPr>
          <w:rFonts w:ascii="Times New Roman" w:hAnsi="Times New Roman" w:cs="Times New Roman"/>
          <w:sz w:val="22"/>
          <w:szCs w:val="22"/>
        </w:rPr>
      </w:pPr>
      <w:r>
        <w:rPr>
          <w:rFonts w:ascii="Times New Roman" w:hAnsi="Times New Roman" w:cs="Times New Roman"/>
          <w:b/>
          <w:sz w:val="22"/>
          <w:szCs w:val="22"/>
        </w:rPr>
        <w:t>c</w:t>
      </w:r>
      <w:r w:rsidRPr="00C456C6">
        <w:rPr>
          <w:rFonts w:ascii="Times New Roman" w:hAnsi="Times New Roman" w:cs="Times New Roman"/>
          <w:b/>
          <w:sz w:val="22"/>
          <w:szCs w:val="22"/>
        </w:rPr>
        <w:t>)</w:t>
      </w:r>
      <w:r w:rsidR="00716AC7" w:rsidRPr="00291FC8">
        <w:rPr>
          <w:rFonts w:ascii="Times New Roman" w:hAnsi="Times New Roman" w:cs="Times New Roman"/>
          <w:sz w:val="22"/>
          <w:szCs w:val="22"/>
        </w:rPr>
        <w:t xml:space="preserve">- </w:t>
      </w:r>
      <w:r w:rsidR="006F2ED4" w:rsidRPr="00291FC8">
        <w:rPr>
          <w:rFonts w:ascii="Times New Roman" w:hAnsi="Times New Roman" w:cs="Times New Roman"/>
          <w:sz w:val="22"/>
          <w:szCs w:val="22"/>
        </w:rPr>
        <w:t xml:space="preserve">garantisca e dichiari, in nome e per conto delle Mandanti: </w:t>
      </w:r>
      <w:r w:rsidR="00E6549A">
        <w:rPr>
          <w:rFonts w:ascii="Times New Roman" w:hAnsi="Times New Roman" w:cs="Times New Roman"/>
          <w:sz w:val="22"/>
          <w:szCs w:val="22"/>
        </w:rPr>
        <w:t xml:space="preserve">a) </w:t>
      </w:r>
      <w:r w:rsidR="00716AC7" w:rsidRPr="00291FC8">
        <w:rPr>
          <w:rFonts w:ascii="Times New Roman" w:hAnsi="Times New Roman" w:cs="Times New Roman"/>
          <w:sz w:val="22"/>
          <w:szCs w:val="22"/>
        </w:rPr>
        <w:t xml:space="preserve">che i Crediti sono certi e liquidi e che, a seguito della loro Certificazione, saranno anche esigibili; </w:t>
      </w:r>
      <w:r w:rsidR="00FF22AC" w:rsidRPr="00291FC8">
        <w:rPr>
          <w:rFonts w:ascii="Times New Roman" w:hAnsi="Times New Roman" w:cs="Times New Roman"/>
          <w:sz w:val="22"/>
          <w:szCs w:val="22"/>
        </w:rPr>
        <w:t xml:space="preserve">b) </w:t>
      </w:r>
      <w:r w:rsidR="00716AC7" w:rsidRPr="00291FC8">
        <w:rPr>
          <w:rFonts w:ascii="Times New Roman" w:hAnsi="Times New Roman" w:cs="Times New Roman"/>
          <w:sz w:val="22"/>
          <w:szCs w:val="22"/>
        </w:rPr>
        <w:t xml:space="preserve">di essere 1’unico legittimo e pieno titolare dei Crediti/Crediti Certificati di sua spettanza, i quali sono, validamente ed efficacemente trasferibili e liberi da qualsiasi vincolo, garanzia reale, onere, gravame, pignoramento, sequestro o altro diritto di terzi; </w:t>
      </w:r>
      <w:r w:rsidR="00FF22AC" w:rsidRPr="00291FC8">
        <w:rPr>
          <w:rFonts w:ascii="Times New Roman" w:hAnsi="Times New Roman" w:cs="Times New Roman"/>
          <w:sz w:val="22"/>
          <w:szCs w:val="22"/>
        </w:rPr>
        <w:t xml:space="preserve">c) </w:t>
      </w:r>
      <w:r w:rsidR="00716AC7" w:rsidRPr="00291FC8">
        <w:rPr>
          <w:rFonts w:ascii="Times New Roman" w:hAnsi="Times New Roman" w:cs="Times New Roman"/>
          <w:sz w:val="22"/>
          <w:szCs w:val="22"/>
        </w:rPr>
        <w:t xml:space="preserve">che, per quanto di sua conoscenza, (i) è assente qualunque circostanza che possa rendere non valida e non efficace in tutto o in parte nei confronti del Debitore la Cessione e (ii) il pagamento degli importi relativi ai Crediti/Crediti Certificati, non è condizionato ad alcuna forma di accettazione della/e fornitura/e o di collaudo, verifica di qualsiasi natura o specie che il Debitore debba o possa compiere rispetto alla/e fornitura/e eseguita/e dal relativo Fornitore ai sensi del/ì rapporto/i sottostante/i, fatti salvi gli effetti della Certificazione; d) che, sempre nei limiti di quanto consentito dalla legge e nel rispetto dell'ordinario principio di diligenza, ha adempiuto ed adempierà regolarmente e tempestivamente a tutti gli obblighi posti a suo carico  dalla Disciplina Uniforme e dal </w:t>
      </w:r>
      <w:r w:rsidR="00BE541A">
        <w:rPr>
          <w:rFonts w:ascii="Times New Roman" w:hAnsi="Times New Roman" w:cs="Times New Roman"/>
          <w:sz w:val="22"/>
          <w:szCs w:val="22"/>
        </w:rPr>
        <w:t xml:space="preserve">Contratto nessuno escluso; e) </w:t>
      </w:r>
      <w:r w:rsidR="00716AC7" w:rsidRPr="00291FC8">
        <w:rPr>
          <w:rFonts w:ascii="Times New Roman" w:hAnsi="Times New Roman" w:cs="Times New Roman"/>
          <w:sz w:val="22"/>
          <w:szCs w:val="22"/>
        </w:rPr>
        <w:t>che all’atto della Cessione, il Debitore non ha crediti di qualsiasi natura che possano essere imputati a compensazione, sia pure parziale, dei Crediti/Crediti Certificat</w:t>
      </w:r>
      <w:r w:rsidR="00E6549A">
        <w:rPr>
          <w:rFonts w:ascii="Times New Roman" w:hAnsi="Times New Roman" w:cs="Times New Roman"/>
          <w:sz w:val="22"/>
          <w:szCs w:val="22"/>
        </w:rPr>
        <w:t xml:space="preserve">i ceduti; f) </w:t>
      </w:r>
      <w:r w:rsidR="00716AC7" w:rsidRPr="00291FC8">
        <w:rPr>
          <w:rFonts w:ascii="Times New Roman" w:hAnsi="Times New Roman" w:cs="Times New Roman"/>
          <w:sz w:val="22"/>
          <w:szCs w:val="22"/>
        </w:rPr>
        <w:t>di aver sottoscritto la Disciplina Uniforme in dat</w:t>
      </w:r>
      <w:r w:rsidR="00843C09">
        <w:rPr>
          <w:rFonts w:ascii="Times New Roman" w:hAnsi="Times New Roman" w:cs="Times New Roman"/>
          <w:sz w:val="22"/>
          <w:szCs w:val="22"/>
        </w:rPr>
        <w:t xml:space="preserve">a antecedente alla data odierna </w:t>
      </w:r>
      <w:r w:rsidR="00716AC7" w:rsidRPr="00291FC8">
        <w:rPr>
          <w:rFonts w:ascii="Times New Roman" w:hAnsi="Times New Roman" w:cs="Times New Roman"/>
          <w:sz w:val="22"/>
          <w:szCs w:val="22"/>
        </w:rPr>
        <w:t xml:space="preserve">e di aver correttamente e tempestivamente adempiuto a tutti gli obblighi, nessuno escluso, di  cui alla Disciplina Uniforme; g) che, per quanto di sua conoscenza, l'importo dei Crediti/Crediti Certificati ceduti è incontestabilmente dovuto dal Debitore al Fornitore quale corrispettivo di merci o beni effettivamente e correttamente forniti o di servizi effettivamente e correttamente resi e che non sussistono ragioni di contestazione delle forniture effettuate e dei servizi resi; </w:t>
      </w:r>
      <w:r w:rsidR="00FF22AC" w:rsidRPr="00291FC8">
        <w:rPr>
          <w:rFonts w:ascii="Times New Roman" w:hAnsi="Times New Roman" w:cs="Times New Roman"/>
          <w:sz w:val="22"/>
          <w:szCs w:val="22"/>
        </w:rPr>
        <w:t xml:space="preserve">h) </w:t>
      </w:r>
      <w:r w:rsidR="00716AC7" w:rsidRPr="00291FC8">
        <w:rPr>
          <w:rFonts w:ascii="Times New Roman" w:hAnsi="Times New Roman" w:cs="Times New Roman"/>
          <w:sz w:val="22"/>
          <w:szCs w:val="22"/>
        </w:rPr>
        <w:t xml:space="preserve">che ciascun Fornitore è solvibile e non esistono fatti o circostanze che possano renderlo insolvente o non in grado di adempiere alle proprie obbligazioni o esporlo ad eventuali procedure concorsuali, né ha assunto delibere per la liquidazione, lo scioglimento o 1'estinzione volontaria, né sono stati intrapresi nei suoi confronti altri atti che possano influire negativamente sulla sua possibilità di eseguire le obbligazioni assunte con il </w:t>
      </w:r>
      <w:r w:rsidR="00E6549A">
        <w:rPr>
          <w:rFonts w:ascii="Times New Roman" w:hAnsi="Times New Roman" w:cs="Times New Roman"/>
          <w:sz w:val="22"/>
          <w:szCs w:val="22"/>
        </w:rPr>
        <w:t>Contratto di Cessione</w:t>
      </w:r>
      <w:r w:rsidR="00716AC7" w:rsidRPr="00291FC8">
        <w:rPr>
          <w:rFonts w:ascii="Times New Roman" w:hAnsi="Times New Roman" w:cs="Times New Roman"/>
          <w:sz w:val="22"/>
          <w:szCs w:val="22"/>
        </w:rPr>
        <w:t xml:space="preserve"> ed ogni altro documento ad esso collegato tra cui, a titolo esemplificativo ma non es</w:t>
      </w:r>
      <w:r w:rsidR="00FF22AC" w:rsidRPr="00291FC8">
        <w:rPr>
          <w:rFonts w:ascii="Times New Roman" w:hAnsi="Times New Roman" w:cs="Times New Roman"/>
          <w:sz w:val="22"/>
          <w:szCs w:val="22"/>
        </w:rPr>
        <w:t>austivo, la Disciplina Uniforme;</w:t>
      </w:r>
    </w:p>
    <w:p w14:paraId="517B689A" w14:textId="7E47A97A" w:rsidR="006F2ED4" w:rsidRPr="00291FC8" w:rsidRDefault="00FF22AC" w:rsidP="00291FC8">
      <w:pPr>
        <w:pStyle w:val="Normal"/>
        <w:jc w:val="both"/>
        <w:rPr>
          <w:rFonts w:ascii="Times New Roman" w:hAnsi="Times New Roman" w:cs="Times New Roman"/>
          <w:sz w:val="22"/>
          <w:szCs w:val="22"/>
        </w:rPr>
      </w:pPr>
      <w:r w:rsidRPr="00291FC8">
        <w:rPr>
          <w:rFonts w:ascii="Times New Roman" w:hAnsi="Times New Roman" w:cs="Times New Roman"/>
          <w:b/>
          <w:sz w:val="22"/>
          <w:szCs w:val="22"/>
        </w:rPr>
        <w:t>d)</w:t>
      </w:r>
      <w:r w:rsidRPr="00291FC8">
        <w:rPr>
          <w:rFonts w:ascii="Times New Roman" w:hAnsi="Times New Roman" w:cs="Times New Roman"/>
          <w:sz w:val="22"/>
          <w:szCs w:val="22"/>
        </w:rPr>
        <w:t xml:space="preserve"> </w:t>
      </w:r>
      <w:r w:rsidR="006F2ED4" w:rsidRPr="00291FC8">
        <w:rPr>
          <w:rFonts w:ascii="Times New Roman" w:hAnsi="Times New Roman" w:cs="Times New Roman"/>
          <w:sz w:val="22"/>
          <w:szCs w:val="22"/>
        </w:rPr>
        <w:t xml:space="preserve">negozi e sottoscriva tutti i termini e le condizioni del Contratto di Cessione </w:t>
      </w:r>
      <w:r w:rsidR="006F2ED4" w:rsidRPr="00291FC8">
        <w:rPr>
          <w:rFonts w:ascii="Times New Roman" w:hAnsi="Times New Roman" w:cs="Times New Roman"/>
          <w:sz w:val="22"/>
          <w:szCs w:val="22"/>
        </w:rPr>
        <w:lastRenderedPageBreak/>
        <w:t xml:space="preserve">stesso, ivi incluse la </w:t>
      </w:r>
      <w:r w:rsidR="00E6549A">
        <w:rPr>
          <w:rFonts w:ascii="Times New Roman" w:hAnsi="Times New Roman" w:cs="Times New Roman"/>
          <w:sz w:val="22"/>
          <w:szCs w:val="22"/>
        </w:rPr>
        <w:t xml:space="preserve">eventuale </w:t>
      </w:r>
      <w:r w:rsidR="006F2ED4" w:rsidRPr="00291FC8">
        <w:rPr>
          <w:rFonts w:ascii="Times New Roman" w:hAnsi="Times New Roman" w:cs="Times New Roman"/>
          <w:sz w:val="22"/>
          <w:szCs w:val="22"/>
        </w:rPr>
        <w:t>determinazione dei singoli volumi delle operazioni di cessione, l'eventuale rilascio di dichiarazioni, garanzie e accettazioni di penali da parte delle Mandanti in favore della Cessionaria, nonché clausole di manleva ed indennizzo sempre in favore della Cessionaria, altre clausole dalle quali derivino obbligazioni, di qualsiasi tipo, a carico delle Mandanti, anche a favore del Mandatario, eventuali rinunzie a diritti ed azioni, clausole compromissorie e di elezione di foro competente, condizioni risolutive (anche parziali), clausole di recesso (anche da esercitarsi da parte della Mandataria in rappresentanza di tutte le Mandanti) e, in generale, qualsiasi altra pattuizione connessa alla Cessione dei Crediti di cui al Contratto e alla comunicazione e/o notificazione del Contratto di Cessione;</w:t>
      </w:r>
    </w:p>
    <w:p w14:paraId="423D08C9" w14:textId="77777777" w:rsidR="000810A1" w:rsidRDefault="006F2ED4" w:rsidP="000810A1">
      <w:pPr>
        <w:pStyle w:val="Normal"/>
        <w:jc w:val="both"/>
        <w:rPr>
          <w:rFonts w:ascii="Times New Roman" w:hAnsi="Times New Roman" w:cs="Times New Roman"/>
          <w:sz w:val="22"/>
          <w:szCs w:val="22"/>
        </w:rPr>
      </w:pPr>
      <w:r w:rsidRPr="00291FC8">
        <w:rPr>
          <w:rFonts w:ascii="Times New Roman" w:hAnsi="Times New Roman" w:cs="Times New Roman"/>
          <w:b/>
          <w:sz w:val="22"/>
          <w:szCs w:val="22"/>
        </w:rPr>
        <w:t>e)</w:t>
      </w:r>
      <w:r w:rsidRPr="00291FC8">
        <w:rPr>
          <w:rFonts w:ascii="Times New Roman" w:hAnsi="Times New Roman" w:cs="Times New Roman"/>
          <w:sz w:val="22"/>
          <w:szCs w:val="22"/>
        </w:rPr>
        <w:t xml:space="preserve"> negozi e sottoscriva con la Cessionaria le condizioni per la concessione alle Mandanti, che ne facciano richiesta alla Cessionaria, dell'Anticipazione, in tutto o in parte, del pagamento del Corrispettivo dei Crediti relativi a Fatture Immesse e non ancora Certificati, alle condizioni di seguito indicate: </w:t>
      </w:r>
    </w:p>
    <w:p w14:paraId="4F2F9BF5" w14:textId="77777777" w:rsidR="000810A1" w:rsidRPr="000810A1" w:rsidRDefault="000810A1" w:rsidP="000810A1">
      <w:pPr>
        <w:pStyle w:val="Normal"/>
        <w:jc w:val="both"/>
        <w:rPr>
          <w:rStyle w:val="FontStyle24"/>
          <w:rFonts w:ascii="Times New Roman" w:hAnsi="Times New Roman" w:cs="Times New Roman"/>
        </w:rPr>
      </w:pPr>
      <w:r w:rsidRPr="000810A1">
        <w:rPr>
          <w:rStyle w:val="FontStyle24"/>
          <w:rFonts w:ascii="Times New Roman" w:hAnsi="Times New Roman" w:cs="Times New Roman"/>
        </w:rPr>
        <w:t>-</w:t>
      </w:r>
      <w:r w:rsidRPr="000810A1">
        <w:rPr>
          <w:rStyle w:val="FontStyle24"/>
          <w:rFonts w:ascii="Times New Roman" w:hAnsi="Times New Roman" w:cs="Times New Roman"/>
        </w:rPr>
        <w:tab/>
        <w:t>percentuale di Anticipazione fino ad un massimo dell'80% (ottanta per cento) del valore nominale in linea capitale del Credito;</w:t>
      </w:r>
    </w:p>
    <w:p w14:paraId="4D592355" w14:textId="77777777" w:rsidR="000810A1" w:rsidRPr="000810A1" w:rsidRDefault="000810A1" w:rsidP="000810A1">
      <w:pPr>
        <w:pStyle w:val="Normal"/>
        <w:jc w:val="both"/>
        <w:rPr>
          <w:rStyle w:val="FontStyle24"/>
          <w:rFonts w:ascii="Times New Roman" w:hAnsi="Times New Roman" w:cs="Times New Roman"/>
        </w:rPr>
      </w:pPr>
      <w:r w:rsidRPr="000810A1">
        <w:rPr>
          <w:rStyle w:val="FontStyle24"/>
          <w:rFonts w:ascii="Times New Roman" w:hAnsi="Times New Roman" w:cs="Times New Roman"/>
        </w:rPr>
        <w:t>-</w:t>
      </w:r>
      <w:r w:rsidRPr="000810A1">
        <w:rPr>
          <w:rStyle w:val="FontStyle24"/>
          <w:rFonts w:ascii="Times New Roman" w:hAnsi="Times New Roman" w:cs="Times New Roman"/>
        </w:rPr>
        <w:tab/>
        <w:t>tasso debitore nominale annuo per anticipazione pari all’</w:t>
      </w:r>
      <w:proofErr w:type="spellStart"/>
      <w:r w:rsidRPr="000810A1">
        <w:rPr>
          <w:rStyle w:val="FontStyle24"/>
          <w:rFonts w:ascii="Times New Roman" w:hAnsi="Times New Roman" w:cs="Times New Roman"/>
        </w:rPr>
        <w:t>Euribor</w:t>
      </w:r>
      <w:proofErr w:type="spellEnd"/>
      <w:r w:rsidRPr="000810A1">
        <w:rPr>
          <w:rStyle w:val="FontStyle24"/>
          <w:rFonts w:ascii="Times New Roman" w:hAnsi="Times New Roman" w:cs="Times New Roman"/>
        </w:rPr>
        <w:t xml:space="preserve"> 3 (tre) mesi media mese precedente (Come rilevato sul quotidiano Il Sole 24 Ore) maggiorato di uno spread del 1,95 % (</w:t>
      </w:r>
      <w:proofErr w:type="gramStart"/>
      <w:r w:rsidRPr="000810A1">
        <w:rPr>
          <w:rStyle w:val="FontStyle24"/>
          <w:rFonts w:ascii="Times New Roman" w:hAnsi="Times New Roman" w:cs="Times New Roman"/>
        </w:rPr>
        <w:t>uno virgola</w:t>
      </w:r>
      <w:proofErr w:type="gramEnd"/>
      <w:r w:rsidRPr="000810A1">
        <w:rPr>
          <w:rStyle w:val="FontStyle24"/>
          <w:rFonts w:ascii="Times New Roman" w:hAnsi="Times New Roman" w:cs="Times New Roman"/>
        </w:rPr>
        <w:t xml:space="preserve"> novantacinque per cento) su base annua (divisore 365), con liquidazione trimestrale posticipata.</w:t>
      </w:r>
    </w:p>
    <w:p w14:paraId="009BACC9" w14:textId="77777777" w:rsidR="000810A1" w:rsidRPr="000810A1" w:rsidRDefault="000810A1" w:rsidP="000810A1">
      <w:pPr>
        <w:pStyle w:val="Normal"/>
        <w:jc w:val="both"/>
        <w:rPr>
          <w:rStyle w:val="FontStyle24"/>
          <w:rFonts w:ascii="Times New Roman" w:hAnsi="Times New Roman" w:cs="Times New Roman"/>
        </w:rPr>
      </w:pPr>
      <w:r w:rsidRPr="000810A1">
        <w:rPr>
          <w:rStyle w:val="FontStyle24"/>
          <w:rFonts w:ascii="Times New Roman" w:hAnsi="Times New Roman" w:cs="Times New Roman"/>
        </w:rPr>
        <w:t>-</w:t>
      </w:r>
      <w:r w:rsidRPr="000810A1">
        <w:rPr>
          <w:rStyle w:val="FontStyle24"/>
          <w:rFonts w:ascii="Times New Roman" w:hAnsi="Times New Roman" w:cs="Times New Roman"/>
        </w:rPr>
        <w:tab/>
        <w:t>commissione factoring pro solvendo 0,05% (zero virgola zero cinque per cento) con liquidazione ed addebito mensile fine mese, per mese o frazione di mese di durata del credito calcolata sull’importo nominale in linea capitale del Credito a decorrere dalla data di Cessione, fino alla Data di acquisto Crediti Certificati.</w:t>
      </w:r>
    </w:p>
    <w:p w14:paraId="254835D4" w14:textId="375980DF" w:rsidR="000810A1" w:rsidRPr="000810A1" w:rsidRDefault="000810A1" w:rsidP="000810A1">
      <w:pPr>
        <w:pStyle w:val="Normal"/>
        <w:jc w:val="both"/>
        <w:rPr>
          <w:rStyle w:val="FontStyle24"/>
          <w:rFonts w:ascii="Times New Roman" w:hAnsi="Times New Roman" w:cs="Times New Roman"/>
        </w:rPr>
      </w:pPr>
      <w:r w:rsidRPr="000810A1">
        <w:rPr>
          <w:rStyle w:val="FontStyle24"/>
          <w:rFonts w:ascii="Times New Roman" w:hAnsi="Times New Roman" w:cs="Times New Roman"/>
        </w:rPr>
        <w:t xml:space="preserve">- </w:t>
      </w:r>
      <w:r>
        <w:rPr>
          <w:rStyle w:val="FontStyle24"/>
          <w:rFonts w:ascii="Times New Roman" w:hAnsi="Times New Roman" w:cs="Times New Roman"/>
        </w:rPr>
        <w:tab/>
      </w:r>
      <w:r w:rsidRPr="000810A1">
        <w:rPr>
          <w:rStyle w:val="FontStyle24"/>
          <w:rFonts w:ascii="Times New Roman" w:hAnsi="Times New Roman" w:cs="Times New Roman"/>
        </w:rPr>
        <w:t>spese di istruttoria – rinnovo euro 500,00 (cinquecento virgola zero zero).</w:t>
      </w:r>
    </w:p>
    <w:p w14:paraId="4590C211" w14:textId="7FB1C958" w:rsidR="000810A1" w:rsidRPr="000810A1" w:rsidRDefault="000810A1" w:rsidP="000810A1">
      <w:pPr>
        <w:pStyle w:val="Normal"/>
        <w:jc w:val="both"/>
        <w:rPr>
          <w:rStyle w:val="FontStyle24"/>
          <w:rFonts w:ascii="Times New Roman" w:hAnsi="Times New Roman" w:cs="Times New Roman"/>
        </w:rPr>
      </w:pPr>
      <w:r w:rsidRPr="000810A1">
        <w:rPr>
          <w:rStyle w:val="FontStyle24"/>
          <w:rFonts w:ascii="Times New Roman" w:hAnsi="Times New Roman" w:cs="Times New Roman"/>
        </w:rPr>
        <w:t>-</w:t>
      </w:r>
      <w:r w:rsidRPr="000810A1">
        <w:rPr>
          <w:rStyle w:val="FontStyle24"/>
          <w:rFonts w:ascii="Times New Roman" w:hAnsi="Times New Roman" w:cs="Times New Roman"/>
        </w:rPr>
        <w:t xml:space="preserve"> </w:t>
      </w:r>
      <w:r>
        <w:rPr>
          <w:rStyle w:val="FontStyle24"/>
          <w:rFonts w:ascii="Times New Roman" w:hAnsi="Times New Roman" w:cs="Times New Roman"/>
        </w:rPr>
        <w:tab/>
      </w:r>
      <w:r w:rsidRPr="000810A1">
        <w:rPr>
          <w:rStyle w:val="FontStyle24"/>
          <w:rFonts w:ascii="Times New Roman" w:hAnsi="Times New Roman" w:cs="Times New Roman"/>
        </w:rPr>
        <w:t>spese tenuta conto euro 15,00 (quindici virgola zero zero) mensili.</w:t>
      </w:r>
    </w:p>
    <w:p w14:paraId="16F73CD1" w14:textId="6286291B" w:rsidR="00F9333D"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b/>
          <w:sz w:val="22"/>
          <w:szCs w:val="22"/>
        </w:rPr>
        <w:t>f)</w:t>
      </w:r>
      <w:r w:rsidRPr="00291FC8">
        <w:rPr>
          <w:rFonts w:ascii="Times New Roman" w:hAnsi="Times New Roman" w:cs="Times New Roman"/>
          <w:sz w:val="22"/>
          <w:szCs w:val="22"/>
        </w:rPr>
        <w:t xml:space="preserve"> </w:t>
      </w:r>
      <w:r w:rsidR="00DC2A52">
        <w:rPr>
          <w:rFonts w:ascii="Times New Roman" w:hAnsi="Times New Roman" w:cs="Times New Roman"/>
          <w:sz w:val="22"/>
          <w:szCs w:val="22"/>
        </w:rPr>
        <w:t>n</w:t>
      </w:r>
      <w:r w:rsidRPr="00291FC8">
        <w:rPr>
          <w:rFonts w:ascii="Times New Roman" w:hAnsi="Times New Roman" w:cs="Times New Roman"/>
          <w:sz w:val="22"/>
          <w:szCs w:val="22"/>
        </w:rPr>
        <w:t>egozi e sottoscriva che tutte le partite di dare ed avere</w:t>
      </w:r>
      <w:r w:rsidR="00DC2A52">
        <w:rPr>
          <w:rFonts w:ascii="Times New Roman" w:hAnsi="Times New Roman" w:cs="Times New Roman"/>
          <w:sz w:val="22"/>
          <w:szCs w:val="22"/>
        </w:rPr>
        <w:t xml:space="preserve"> che sorgeranno in dipendenza de</w:t>
      </w:r>
      <w:r w:rsidRPr="00291FC8">
        <w:rPr>
          <w:rFonts w:ascii="Times New Roman" w:hAnsi="Times New Roman" w:cs="Times New Roman"/>
          <w:sz w:val="22"/>
          <w:szCs w:val="22"/>
        </w:rPr>
        <w:t xml:space="preserve">l Contratto di Cessione saranno registrate dal </w:t>
      </w:r>
      <w:proofErr w:type="spellStart"/>
      <w:r w:rsidRPr="00291FC8">
        <w:rPr>
          <w:rFonts w:ascii="Times New Roman" w:hAnsi="Times New Roman" w:cs="Times New Roman"/>
          <w:sz w:val="22"/>
          <w:szCs w:val="22"/>
        </w:rPr>
        <w:t>Factor</w:t>
      </w:r>
      <w:proofErr w:type="spellEnd"/>
      <w:r w:rsidRPr="00291FC8">
        <w:rPr>
          <w:rFonts w:ascii="Times New Roman" w:hAnsi="Times New Roman" w:cs="Times New Roman"/>
          <w:sz w:val="22"/>
          <w:szCs w:val="22"/>
        </w:rPr>
        <w:t xml:space="preserve"> su apposite evidenze contabili intestate alle Mandanti</w:t>
      </w:r>
      <w:r w:rsidR="00F9333D" w:rsidRPr="00291FC8">
        <w:rPr>
          <w:rFonts w:ascii="Times New Roman" w:hAnsi="Times New Roman" w:cs="Times New Roman"/>
          <w:sz w:val="22"/>
          <w:szCs w:val="22"/>
        </w:rPr>
        <w:t>;</w:t>
      </w:r>
    </w:p>
    <w:p w14:paraId="4F712A59" w14:textId="7406EFC3" w:rsidR="00DC2A52"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b/>
          <w:sz w:val="22"/>
          <w:szCs w:val="22"/>
        </w:rPr>
        <w:t>g)</w:t>
      </w:r>
      <w:r w:rsidRPr="00291FC8">
        <w:rPr>
          <w:rFonts w:ascii="Times New Roman" w:hAnsi="Times New Roman" w:cs="Times New Roman"/>
          <w:sz w:val="22"/>
          <w:szCs w:val="22"/>
        </w:rPr>
        <w:t xml:space="preserve"> </w:t>
      </w:r>
      <w:r w:rsidR="00DC2A52">
        <w:rPr>
          <w:rFonts w:ascii="Times New Roman" w:hAnsi="Times New Roman" w:cs="Times New Roman"/>
          <w:sz w:val="22"/>
          <w:szCs w:val="22"/>
        </w:rPr>
        <w:t>n</w:t>
      </w:r>
      <w:r w:rsidRPr="00DC2A52">
        <w:rPr>
          <w:rFonts w:ascii="Times New Roman" w:hAnsi="Times New Roman" w:cs="Times New Roman"/>
          <w:sz w:val="22"/>
          <w:szCs w:val="22"/>
        </w:rPr>
        <w:t xml:space="preserve">egozi e modifichi, di intesa con </w:t>
      </w:r>
      <w:r w:rsidR="000810A1">
        <w:rPr>
          <w:rFonts w:ascii="Times New Roman" w:hAnsi="Times New Roman" w:cs="Times New Roman"/>
          <w:sz w:val="22"/>
          <w:szCs w:val="22"/>
        </w:rPr>
        <w:t>SACE FCT</w:t>
      </w:r>
      <w:r w:rsidRPr="00DC2A52">
        <w:rPr>
          <w:rFonts w:ascii="Times New Roman" w:hAnsi="Times New Roman" w:cs="Times New Roman"/>
          <w:sz w:val="22"/>
          <w:szCs w:val="22"/>
        </w:rPr>
        <w:t xml:space="preserve"> S.p.A., le condizioni economiche del Contratto, che potranno eventualmente trovare applicazione a decorrere dal 1°gennaio </w:t>
      </w:r>
      <w:r w:rsidR="00F9333D" w:rsidRPr="00DC2A52">
        <w:rPr>
          <w:rFonts w:ascii="Times New Roman" w:hAnsi="Times New Roman" w:cs="Times New Roman"/>
          <w:sz w:val="22"/>
          <w:szCs w:val="22"/>
        </w:rPr>
        <w:t>2021</w:t>
      </w:r>
      <w:r w:rsidRPr="00DC2A52">
        <w:rPr>
          <w:rFonts w:ascii="Times New Roman" w:hAnsi="Times New Roman" w:cs="Times New Roman"/>
          <w:sz w:val="22"/>
          <w:szCs w:val="22"/>
        </w:rPr>
        <w:t>, in relazione all'anda</w:t>
      </w:r>
      <w:r w:rsidR="00DC2A52">
        <w:rPr>
          <w:rFonts w:ascii="Times New Roman" w:hAnsi="Times New Roman" w:cs="Times New Roman"/>
          <w:sz w:val="22"/>
          <w:szCs w:val="22"/>
        </w:rPr>
        <w:t>mento dei mercati finanziari;</w:t>
      </w:r>
    </w:p>
    <w:p w14:paraId="25E4EB07" w14:textId="3FF52DFC" w:rsidR="006F2ED4" w:rsidRPr="00291FC8" w:rsidRDefault="00DC2A52" w:rsidP="00291FC8">
      <w:pPr>
        <w:pStyle w:val="Normal"/>
        <w:jc w:val="both"/>
        <w:rPr>
          <w:rFonts w:ascii="Times New Roman" w:hAnsi="Times New Roman" w:cs="Times New Roman"/>
          <w:sz w:val="22"/>
          <w:szCs w:val="22"/>
        </w:rPr>
      </w:pPr>
      <w:r w:rsidRPr="00DC2A52">
        <w:rPr>
          <w:rFonts w:ascii="Times New Roman" w:hAnsi="Times New Roman" w:cs="Times New Roman"/>
          <w:b/>
          <w:sz w:val="22"/>
          <w:szCs w:val="22"/>
        </w:rPr>
        <w:t>h)</w:t>
      </w:r>
      <w:r w:rsidR="00F9333D" w:rsidRPr="00291FC8">
        <w:rPr>
          <w:rFonts w:ascii="Times New Roman" w:hAnsi="Times New Roman" w:cs="Times New Roman"/>
        </w:rPr>
        <w:t xml:space="preserve"> </w:t>
      </w:r>
      <w:r>
        <w:rPr>
          <w:rFonts w:ascii="Times New Roman" w:hAnsi="Times New Roman" w:cs="Times New Roman"/>
          <w:sz w:val="22"/>
          <w:szCs w:val="22"/>
        </w:rPr>
        <w:t>c</w:t>
      </w:r>
      <w:r w:rsidR="00F9333D" w:rsidRPr="00291FC8">
        <w:rPr>
          <w:rFonts w:ascii="Times New Roman" w:hAnsi="Times New Roman" w:cs="Times New Roman"/>
          <w:sz w:val="22"/>
          <w:szCs w:val="22"/>
        </w:rPr>
        <w:t xml:space="preserve">onferisca mandato irrevocabile </w:t>
      </w:r>
      <w:r w:rsidR="000810A1">
        <w:rPr>
          <w:rFonts w:ascii="Times New Roman" w:hAnsi="Times New Roman" w:cs="Times New Roman"/>
          <w:sz w:val="22"/>
          <w:szCs w:val="22"/>
        </w:rPr>
        <w:t>a SACE FCT S.p.a.</w:t>
      </w:r>
      <w:bookmarkStart w:id="0" w:name="_GoBack"/>
      <w:bookmarkEnd w:id="0"/>
      <w:r w:rsidR="00F9333D" w:rsidRPr="00291FC8">
        <w:rPr>
          <w:rFonts w:ascii="Times New Roman" w:hAnsi="Times New Roman" w:cs="Times New Roman"/>
          <w:sz w:val="22"/>
          <w:szCs w:val="22"/>
        </w:rPr>
        <w:t xml:space="preserve"> affinché proceda al pagamento in favore di ASFO delle quote associative dagli stessi dovute per gli anni 2020 e 2021, nella misura e secondo le modalità che verranno comunicate da ASFO al </w:t>
      </w:r>
      <w:proofErr w:type="spellStart"/>
      <w:r w:rsidR="00F9333D" w:rsidRPr="00291FC8">
        <w:rPr>
          <w:rFonts w:ascii="Times New Roman" w:hAnsi="Times New Roman" w:cs="Times New Roman"/>
          <w:sz w:val="22"/>
          <w:szCs w:val="22"/>
        </w:rPr>
        <w:t>Factor</w:t>
      </w:r>
      <w:proofErr w:type="spellEnd"/>
      <w:r w:rsidR="00F9333D" w:rsidRPr="00291FC8">
        <w:rPr>
          <w:rFonts w:ascii="Times New Roman" w:hAnsi="Times New Roman" w:cs="Times New Roman"/>
          <w:sz w:val="22"/>
          <w:szCs w:val="22"/>
        </w:rPr>
        <w:t xml:space="preserve"> ed al Fornitore in occasione del primo pagamento dei Crediti</w:t>
      </w:r>
      <w:r w:rsidR="000810A1">
        <w:rPr>
          <w:rFonts w:ascii="Times New Roman" w:hAnsi="Times New Roman" w:cs="Times New Roman"/>
          <w:sz w:val="22"/>
          <w:szCs w:val="22"/>
        </w:rPr>
        <w:t>;</w:t>
      </w:r>
      <w:r w:rsidR="00F9333D" w:rsidRPr="00291FC8">
        <w:rPr>
          <w:rFonts w:ascii="Times New Roman" w:hAnsi="Times New Roman" w:cs="Times New Roman"/>
          <w:sz w:val="22"/>
          <w:szCs w:val="22"/>
        </w:rPr>
        <w:t xml:space="preserve">  </w:t>
      </w:r>
    </w:p>
    <w:p w14:paraId="5A1941DC" w14:textId="0FE4C571"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b/>
          <w:sz w:val="22"/>
          <w:szCs w:val="22"/>
        </w:rPr>
        <w:t>2)</w:t>
      </w:r>
      <w:r w:rsidRPr="00291FC8">
        <w:rPr>
          <w:rFonts w:ascii="Times New Roman" w:hAnsi="Times New Roman" w:cs="Times New Roman"/>
          <w:sz w:val="22"/>
          <w:szCs w:val="22"/>
        </w:rPr>
        <w:t xml:space="preserve"> Scelga (e, ove richiesto, comunichi): (i) il consulente legale che seguirà le Mandanti e la Mandataria in tutti gli atti ed i contratti oggetto del presente Mandato; (ii) i Notai e ogni ulteriore consulente o società di servizi la cui attività si renda necessaria o comunque opportuna per la finalizzazione degli atti e contratti di cui sopra. Il costo del servizio di cui al </w:t>
      </w:r>
      <w:r w:rsidRPr="00843C09">
        <w:rPr>
          <w:rFonts w:ascii="Times New Roman" w:hAnsi="Times New Roman" w:cs="Times New Roman"/>
          <w:sz w:val="22"/>
          <w:szCs w:val="22"/>
        </w:rPr>
        <w:t>punto i) sarà ricompreso all'interno della Quota Associativa ASFO posta a carico delle Mandanti, mentre i costi del servizio di cui al punto ii)</w:t>
      </w:r>
      <w:r w:rsidR="00843C09" w:rsidRPr="00843C09">
        <w:rPr>
          <w:rFonts w:ascii="Times New Roman" w:hAnsi="Times New Roman" w:cs="Times New Roman"/>
          <w:sz w:val="22"/>
          <w:szCs w:val="22"/>
        </w:rPr>
        <w:t xml:space="preserve">, ove non a carico della </w:t>
      </w:r>
      <w:proofErr w:type="gramStart"/>
      <w:r w:rsidR="00843C09" w:rsidRPr="00843C09">
        <w:rPr>
          <w:rFonts w:ascii="Times New Roman" w:hAnsi="Times New Roman" w:cs="Times New Roman"/>
          <w:sz w:val="22"/>
          <w:szCs w:val="22"/>
        </w:rPr>
        <w:t xml:space="preserve">cessionaria, </w:t>
      </w:r>
      <w:r w:rsidRPr="00843C09">
        <w:rPr>
          <w:rFonts w:ascii="Times New Roman" w:hAnsi="Times New Roman" w:cs="Times New Roman"/>
          <w:sz w:val="22"/>
          <w:szCs w:val="22"/>
        </w:rPr>
        <w:t xml:space="preserve"> saranno</w:t>
      </w:r>
      <w:proofErr w:type="gramEnd"/>
      <w:r w:rsidRPr="00843C09">
        <w:rPr>
          <w:rFonts w:ascii="Times New Roman" w:hAnsi="Times New Roman" w:cs="Times New Roman"/>
          <w:sz w:val="22"/>
          <w:szCs w:val="22"/>
        </w:rPr>
        <w:t xml:space="preserve"> concordati dalla Mandataria</w:t>
      </w:r>
      <w:r w:rsidRPr="00291FC8">
        <w:rPr>
          <w:rFonts w:ascii="Times New Roman" w:hAnsi="Times New Roman" w:cs="Times New Roman"/>
          <w:sz w:val="22"/>
          <w:szCs w:val="22"/>
        </w:rPr>
        <w:t xml:space="preserve"> con il Notaio e con altri eventuali consulenti secondo le migliori condizioni reperibili. </w:t>
      </w:r>
    </w:p>
    <w:p w14:paraId="1600785B"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b/>
          <w:sz w:val="22"/>
          <w:szCs w:val="22"/>
        </w:rPr>
        <w:t>3)</w:t>
      </w:r>
      <w:r w:rsidRPr="00291FC8">
        <w:rPr>
          <w:rFonts w:ascii="Times New Roman" w:hAnsi="Times New Roman" w:cs="Times New Roman"/>
          <w:sz w:val="22"/>
          <w:szCs w:val="22"/>
        </w:rPr>
        <w:t xml:space="preserve"> Compia ogni e qualsiasi altra attività necessaria, utile od opportuna al fine di portare a compimento la Cessione/le Cessioni dei Crediti, dando per rato e valido l'operato della Mandataria, senza che ad essa possa essere sollevata contestazione/eccezione alcuna sull'operato della Mandataria e senza che ad essa possa essere opposta indeterminatezza, insufficienza o carenza di poteri.</w:t>
      </w:r>
    </w:p>
    <w:p w14:paraId="2B15EFF6"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 xml:space="preserve">Il presente Mandato è irrevocabile anche in quanto conferito in relazione all'esercizio dell'attività di impresa delle Mandanti nonché avente natura di mandato collettivo, il tutto ai sensi degli articoli 1722, 1723, secondo comma, e 1726 del </w:t>
      </w:r>
      <w:r w:rsidRPr="00291FC8">
        <w:rPr>
          <w:rFonts w:ascii="Times New Roman" w:hAnsi="Times New Roman" w:cs="Times New Roman"/>
          <w:sz w:val="22"/>
          <w:szCs w:val="22"/>
        </w:rPr>
        <w:lastRenderedPageBreak/>
        <w:t>codice civile.</w:t>
      </w:r>
    </w:p>
    <w:p w14:paraId="03A36CFD"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3</w:t>
      </w:r>
    </w:p>
    <w:p w14:paraId="2F98D75D"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Al fine di agevolare il puntuale svolgimento del Mandato, le Mandanti si impegnano a mettere a disposizione della Mandataria, a semplice richiesta della stessa, tutta la documentazione occorrente per il puntuale svolgimento del Mandato.</w:t>
      </w:r>
    </w:p>
    <w:p w14:paraId="158AE022"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4</w:t>
      </w:r>
    </w:p>
    <w:p w14:paraId="0BC5278F"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Le Parti convengono espressamente che la Mandataria non percepirà alcun compenso per lo svolgimento dell'incarico oggetto del Mandato.</w:t>
      </w:r>
    </w:p>
    <w:p w14:paraId="258B5D10"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Le Mandanti si impegnano a tenere indenne la Mandataria, e chi abbia agito in suo nome e conto, dalle obbligazioni assunte per l'esecuzione del presente Mandato.</w:t>
      </w:r>
    </w:p>
    <w:p w14:paraId="6E7DE68F"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5</w:t>
      </w:r>
    </w:p>
    <w:p w14:paraId="6F02DB2E"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Fatto salvo il caso di dolo o colpa grave, le Mandanti esonerano espressamente e terranno indenne la Mandataria, e chi abbia agito in suo nome e conto, da qualsiasi responsabilità derivante dalla o comunque riferibile alla esecuzione del presente incarico, e ciò anche in riferimento a circostanze eventualmente connesse ad inadempienze e/o irregolarità fiscali e/o contributive ascrivibili alla posizione delle Mandanti.</w:t>
      </w:r>
    </w:p>
    <w:p w14:paraId="5B9F6ED1"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A tal proposito le Mandanti ratificano e confermano ora per allora l'operato della Mandataria, dichiarando che alla medesima Mandataria, e a chi abbia agito in suo nome e conto, non potrà mai essere opposta insufficienza, indeterminatezza o carenza di poteri.</w:t>
      </w:r>
    </w:p>
    <w:p w14:paraId="0E6B328D"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6</w:t>
      </w:r>
    </w:p>
    <w:p w14:paraId="417F10E8"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Qualsiasi modificazione e/o integrazione del presente Mandato dovrà essere effettuata per iscritto a pena di inefficacia.</w:t>
      </w:r>
    </w:p>
    <w:p w14:paraId="42B86B46"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7</w:t>
      </w:r>
    </w:p>
    <w:p w14:paraId="37F831D9"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 xml:space="preserve">Tutte le spese inerenti al presente Mandato nonché quelle non espressamente poste a carico della </w:t>
      </w:r>
      <w:proofErr w:type="gramStart"/>
      <w:r w:rsidRPr="00291FC8">
        <w:rPr>
          <w:rFonts w:ascii="Times New Roman" w:hAnsi="Times New Roman" w:cs="Times New Roman"/>
          <w:sz w:val="22"/>
          <w:szCs w:val="22"/>
        </w:rPr>
        <w:t>Cessionaria  e</w:t>
      </w:r>
      <w:proofErr w:type="gramEnd"/>
      <w:r w:rsidRPr="00291FC8">
        <w:rPr>
          <w:rFonts w:ascii="Times New Roman" w:hAnsi="Times New Roman" w:cs="Times New Roman"/>
          <w:sz w:val="22"/>
          <w:szCs w:val="22"/>
        </w:rPr>
        <w:t xml:space="preserve">/o di terzi sono a carico delle Mandanti. </w:t>
      </w:r>
    </w:p>
    <w:p w14:paraId="479D2E5E"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8</w:t>
      </w:r>
    </w:p>
    <w:p w14:paraId="7408B27F"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Qualsiasi controversia dovesse insorgere tra le Parti sulla esecuzione e/o interpretazione del presente Mandato sarà di esclusiva competenza del Foro di Roma.</w:t>
      </w:r>
    </w:p>
    <w:p w14:paraId="0CB4B6FD"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9</w:t>
      </w:r>
    </w:p>
    <w:p w14:paraId="0BDCBD56"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A tutti gli effetti del presente Mandato, le Parti eleggono domicilio presso la propria sede legale.</w:t>
      </w:r>
    </w:p>
    <w:p w14:paraId="2E585347"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10</w:t>
      </w:r>
    </w:p>
    <w:p w14:paraId="0D7F85C4"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Le Parti si danno reciprocamente atto di aver integralmente negoziato il contenuto del presente Mandato in ogni sua clausola.</w:t>
      </w:r>
    </w:p>
    <w:p w14:paraId="703B61CE"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11</w:t>
      </w:r>
    </w:p>
    <w:p w14:paraId="3123FF1E"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 xml:space="preserve">Le Mandanti specificamente autorizzano la Mandataria a contrattare con </w:t>
      </w:r>
      <w:proofErr w:type="gramStart"/>
      <w:r w:rsidRPr="00291FC8">
        <w:rPr>
          <w:rFonts w:ascii="Times New Roman" w:hAnsi="Times New Roman" w:cs="Times New Roman"/>
          <w:sz w:val="22"/>
          <w:szCs w:val="22"/>
        </w:rPr>
        <w:t>se</w:t>
      </w:r>
      <w:proofErr w:type="gramEnd"/>
      <w:r w:rsidRPr="00291FC8">
        <w:rPr>
          <w:rFonts w:ascii="Times New Roman" w:hAnsi="Times New Roman" w:cs="Times New Roman"/>
          <w:sz w:val="22"/>
          <w:szCs w:val="22"/>
        </w:rPr>
        <w:t xml:space="preserve"> stessa, in proprio o come rappresentante di un'altra parte, essendo così escluso ogni conflitto di interessi ai sensi dell'articolo 1395 del codice civile.</w:t>
      </w:r>
    </w:p>
    <w:p w14:paraId="4CFEEF4D" w14:textId="77777777" w:rsidR="006F2ED4" w:rsidRPr="00291FC8" w:rsidRDefault="006F2ED4" w:rsidP="00291FC8">
      <w:pPr>
        <w:pStyle w:val="Normal"/>
        <w:jc w:val="center"/>
        <w:rPr>
          <w:rFonts w:ascii="Times New Roman" w:hAnsi="Times New Roman" w:cs="Times New Roman"/>
          <w:sz w:val="22"/>
          <w:szCs w:val="22"/>
        </w:rPr>
      </w:pPr>
      <w:r w:rsidRPr="00291FC8">
        <w:rPr>
          <w:rFonts w:ascii="Times New Roman" w:hAnsi="Times New Roman" w:cs="Times New Roman"/>
          <w:sz w:val="22"/>
          <w:szCs w:val="22"/>
        </w:rPr>
        <w:t>Articolo 12</w:t>
      </w:r>
    </w:p>
    <w:p w14:paraId="6B2F28CC"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Per quanto non espressamente previsto o disciplinato dal presente Mandato si rinvia alle norme del codice civile ed alle relative disposizioni di legge.</w:t>
      </w:r>
    </w:p>
    <w:p w14:paraId="0B3D136C" w14:textId="77777777" w:rsidR="006F2ED4" w:rsidRPr="00291FC8" w:rsidRDefault="006F2ED4" w:rsidP="00291FC8">
      <w:pPr>
        <w:pStyle w:val="Normal"/>
        <w:jc w:val="both"/>
        <w:rPr>
          <w:rFonts w:ascii="Times New Roman" w:hAnsi="Times New Roman" w:cs="Times New Roman"/>
          <w:sz w:val="22"/>
          <w:szCs w:val="22"/>
        </w:rPr>
      </w:pPr>
      <w:r w:rsidRPr="00291FC8">
        <w:rPr>
          <w:rFonts w:ascii="Times New Roman" w:hAnsi="Times New Roman" w:cs="Times New Roman"/>
          <w:sz w:val="22"/>
          <w:szCs w:val="22"/>
        </w:rPr>
        <w:t>Il presente mandato resterà depositato nella raccolta degli atti del Notaio autenticante l'ultima firma.</w:t>
      </w:r>
    </w:p>
    <w:p w14:paraId="411ECCB5" w14:textId="77777777" w:rsidR="006F2ED4" w:rsidRPr="00291FC8" w:rsidRDefault="006F2ED4" w:rsidP="00291FC8">
      <w:pPr>
        <w:pStyle w:val="Normal"/>
        <w:jc w:val="both"/>
        <w:rPr>
          <w:rFonts w:ascii="Times New Roman" w:hAnsi="Times New Roman" w:cs="Times New Roman"/>
          <w:sz w:val="22"/>
          <w:szCs w:val="22"/>
        </w:rPr>
      </w:pPr>
    </w:p>
    <w:p w14:paraId="55A0179D" w14:textId="77777777" w:rsidR="006F2ED4" w:rsidRPr="00291FC8" w:rsidRDefault="006F2ED4" w:rsidP="00291FC8">
      <w:pPr>
        <w:pStyle w:val="Normal"/>
        <w:jc w:val="both"/>
        <w:rPr>
          <w:rFonts w:ascii="Times New Roman" w:hAnsi="Times New Roman" w:cs="Times New Roman"/>
          <w:sz w:val="22"/>
          <w:szCs w:val="22"/>
        </w:rPr>
      </w:pPr>
    </w:p>
    <w:sectPr w:rsidR="006F2ED4" w:rsidRPr="00291FC8">
      <w:pgSz w:w="11894" w:h="16819"/>
      <w:pgMar w:top="1411" w:right="2938" w:bottom="1238" w:left="16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bordersDoNotSurroundHeader/>
  <w:bordersDoNotSurroundFooter/>
  <w:proofState w:spelling="clean" w:grammar="clean"/>
  <w:defaultTabStop w:val="1134"/>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F9"/>
    <w:rsid w:val="000729B1"/>
    <w:rsid w:val="000810A1"/>
    <w:rsid w:val="0009499F"/>
    <w:rsid w:val="000D1783"/>
    <w:rsid w:val="001B2561"/>
    <w:rsid w:val="00291FC8"/>
    <w:rsid w:val="0039065A"/>
    <w:rsid w:val="004A6B8E"/>
    <w:rsid w:val="006A1E64"/>
    <w:rsid w:val="006E58AE"/>
    <w:rsid w:val="006F0D05"/>
    <w:rsid w:val="006F2ED4"/>
    <w:rsid w:val="00716AC7"/>
    <w:rsid w:val="00843C09"/>
    <w:rsid w:val="009D765C"/>
    <w:rsid w:val="00A36BF0"/>
    <w:rsid w:val="00B07AA7"/>
    <w:rsid w:val="00BE541A"/>
    <w:rsid w:val="00C064AD"/>
    <w:rsid w:val="00C456C6"/>
    <w:rsid w:val="00CF01DA"/>
    <w:rsid w:val="00D036F9"/>
    <w:rsid w:val="00DA2DFD"/>
    <w:rsid w:val="00DC2A52"/>
    <w:rsid w:val="00E6549A"/>
    <w:rsid w:val="00F21C2C"/>
    <w:rsid w:val="00F9333D"/>
    <w:rsid w:val="00FF2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DD0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pPr>
      <w:widowControl w:val="0"/>
      <w:autoSpaceDE w:val="0"/>
      <w:autoSpaceDN w:val="0"/>
      <w:adjustRightInd w:val="0"/>
      <w:spacing w:after="0" w:line="240" w:lineRule="auto"/>
    </w:pPr>
    <w:rPr>
      <w:rFonts w:ascii="Arial" w:hAnsi="Arial" w:cs="Arial"/>
      <w:sz w:val="24"/>
      <w:szCs w:val="24"/>
    </w:rPr>
  </w:style>
  <w:style w:type="character" w:customStyle="1" w:styleId="FontStyle23">
    <w:name w:val="Font Style23"/>
    <w:uiPriority w:val="99"/>
    <w:rsid w:val="000729B1"/>
    <w:rPr>
      <w:rFonts w:ascii="Courier New" w:hAnsi="Courier New" w:cs="Courier New"/>
      <w:b/>
      <w:bCs/>
      <w:sz w:val="22"/>
      <w:szCs w:val="22"/>
    </w:rPr>
  </w:style>
  <w:style w:type="character" w:customStyle="1" w:styleId="FontStyle24">
    <w:name w:val="Font Style24"/>
    <w:uiPriority w:val="99"/>
    <w:rsid w:val="000729B1"/>
    <w:rPr>
      <w:rFonts w:ascii="Courier New" w:hAnsi="Courier New" w:cs="Courier New"/>
      <w:sz w:val="22"/>
      <w:szCs w:val="22"/>
    </w:rPr>
  </w:style>
  <w:style w:type="paragraph" w:customStyle="1" w:styleId="Style1">
    <w:name w:val="Style1"/>
    <w:basedOn w:val="Normale"/>
    <w:uiPriority w:val="99"/>
    <w:rsid w:val="006F0D05"/>
    <w:pPr>
      <w:widowControl w:val="0"/>
      <w:autoSpaceDE w:val="0"/>
      <w:autoSpaceDN w:val="0"/>
      <w:adjustRightInd w:val="0"/>
      <w:spacing w:after="0" w:line="478" w:lineRule="exact"/>
      <w:jc w:val="both"/>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2235</Words>
  <Characters>12741</Characters>
  <Application>Microsoft Macintosh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dc:creator>
  <cp:lastModifiedBy>Utente di Microsoft Office</cp:lastModifiedBy>
  <cp:revision>3</cp:revision>
  <dcterms:created xsi:type="dcterms:W3CDTF">2020-01-27T10:44:00Z</dcterms:created>
  <dcterms:modified xsi:type="dcterms:W3CDTF">2020-01-27T11:16:00Z</dcterms:modified>
</cp:coreProperties>
</file>